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3666" w:rsidRPr="008C3666" w:rsidTr="008C3666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9"/>
              <w:gridCol w:w="3287"/>
              <w:gridCol w:w="1410"/>
              <w:gridCol w:w="1644"/>
            </w:tblGrid>
            <w:tr w:rsidR="007F74BF" w:rsidRPr="008C3666" w:rsidTr="007F74BF">
              <w:trPr>
                <w:trHeight w:val="525"/>
                <w:tblCellSpacing w:w="15" w:type="dxa"/>
              </w:trPr>
              <w:tc>
                <w:tcPr>
                  <w:tcW w:w="24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990000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bg-BG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990000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bg-BG"/>
                    </w:rPr>
                    <w:t>НАИМЕНОВАНИЕ НА СЪБИТИЕТО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990000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bg-BG"/>
                    </w:rPr>
                    <w:t>ОРГАНИЗАТОР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990000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7"/>
                      <w:szCs w:val="17"/>
                      <w:lang w:eastAsia="bg-BG"/>
                    </w:rPr>
                    <w:t>СЪОРГАНИЗАТОР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bookmarkStart w:id="0" w:name="_GoBack"/>
                  <w:bookmarkEnd w:id="0"/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1 март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Ден на самодееца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4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E5DE6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</w:tcPr>
                <w:p w:rsidR="007E5DE6" w:rsidRPr="007E5DE6" w:rsidRDefault="007E5DE6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val="en-US" w:eastAsia="bg-BG"/>
                    </w:rPr>
                    <w:t xml:space="preserve">10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</w:tcPr>
                <w:p w:rsidR="007E5DE6" w:rsidRDefault="007E5DE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Сирни заговезни в Троян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</w:tcPr>
                <w:p w:rsidR="007E5DE6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</w:tcPr>
                <w:p w:rsidR="002927C6" w:rsidRDefault="002927C6" w:rsidP="002927C6">
                  <w:pPr>
                    <w:numPr>
                      <w:ilvl w:val="0"/>
                      <w:numId w:val="2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  <w:p w:rsidR="007E5DE6" w:rsidRPr="008C3666" w:rsidRDefault="002927C6" w:rsidP="002927C6">
                  <w:pPr>
                    <w:framePr w:hSpace="141" w:wrap="around" w:hAnchor="margin" w:y="585"/>
                    <w:numPr>
                      <w:ilvl w:val="0"/>
                      <w:numId w:val="4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„Просвета-1920г.“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27 </w:t>
                  </w: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Ден на театъра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5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Комитет за връчване приза „Николай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Ганков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“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на ДМШ пред читалището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6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AE1F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Април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на класа по пиано и флейта, Мариета Куцаров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7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“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Април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„След 10 години…“-среща на настоящи и бивши възпитаници на школата по китара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8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137E9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137E9" w:rsidRPr="007137E9" w:rsidRDefault="007137E9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val="en-US" w:eastAsia="bg-BG"/>
                    </w:rPr>
                    <w:t xml:space="preserve">20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април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137E9" w:rsidRDefault="007137E9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Лазаров ден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2927C6" w:rsidRDefault="002927C6" w:rsidP="002927C6">
                  <w:pPr>
                    <w:numPr>
                      <w:ilvl w:val="0"/>
                      <w:numId w:val="8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  <w:p w:rsidR="007137E9" w:rsidRPr="008C3666" w:rsidRDefault="002927C6" w:rsidP="002927C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Сдружение „Българка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137E9" w:rsidRDefault="002927C6" w:rsidP="008C3666">
                  <w:pPr>
                    <w:framePr w:hSpace="141" w:wrap="around" w:hAnchor="margin" w:y="585"/>
                    <w:numPr>
                      <w:ilvl w:val="0"/>
                      <w:numId w:val="8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Default="00877270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А</w:t>
                  </w:r>
                  <w:r w:rsidR="007F74BF"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прил</w:t>
                  </w:r>
                </w:p>
                <w:p w:rsidR="00877270" w:rsidRDefault="00877270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Май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Дни на талантите и интересите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"Наука - 1870 г." -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numPr>
                      <w:ilvl w:val="0"/>
                      <w:numId w:val="9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8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Училища и детски градини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numPr>
                      <w:ilvl w:val="0"/>
                      <w:numId w:val="9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AE1F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май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2927C6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Премиера на театъра „Където улиците нямат имена“, автор Димитър Златинов, реж. Теодор Лука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9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Началото на май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Самостоятелен концерт на Студия „Гласове“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12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F97551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11</w:t>
                  </w: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май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943919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Ден на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библеотекаря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( отворени врати в обновената библиотека )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12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lastRenderedPageBreak/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на открито на ДМШ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12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Краят на май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Школа по изобразително  изкуство - „Годишна изложба“</w:t>
                  </w:r>
                  <w:r w:rsidR="002927C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, с участието на ВС „Усмивка“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12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Краят на май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2927C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Концерт на ВС „Усмивка“  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  <w:hideMark/>
                </w:tcPr>
                <w:p w:rsidR="007F74BF" w:rsidRDefault="007F74BF" w:rsidP="004C7D87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b/>
                      <w:color w:val="333333"/>
                      <w:sz w:val="17"/>
                      <w:szCs w:val="17"/>
                      <w:lang w:eastAsia="bg-BG"/>
                    </w:rPr>
                  </w:pPr>
                </w:p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13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7F74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CC"/>
                  <w:vAlign w:val="center"/>
                </w:tcPr>
                <w:p w:rsidR="007F74BF" w:rsidRDefault="007F74BF" w:rsidP="004C7D87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b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AE1F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  <w:hideMark/>
                </w:tcPr>
                <w:p w:rsidR="007F74BF" w:rsidRPr="00955F07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1 юни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Ден на детето“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  <w:hideMark/>
                </w:tcPr>
                <w:p w:rsidR="007F74BF" w:rsidRDefault="007F74BF" w:rsidP="008C3666">
                  <w:pPr>
                    <w:framePr w:hSpace="141" w:wrap="around" w:hAnchor="margin" w:y="585"/>
                    <w:numPr>
                      <w:ilvl w:val="0"/>
                      <w:numId w:val="25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  <w:p w:rsidR="007F74BF" w:rsidRPr="00683A45" w:rsidRDefault="007F74BF" w:rsidP="004C7D87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b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Детски градини и училища</w:t>
                  </w:r>
                </w:p>
              </w:tc>
            </w:tr>
            <w:tr w:rsidR="007F74BF" w:rsidRPr="008C3666" w:rsidTr="008051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Юни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на ДМШ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Default="007F74BF" w:rsidP="004C7D87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b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8051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Юни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Крайгодишни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продукции на ДМШ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E5"/>
                  <w:vAlign w:val="center"/>
                </w:tcPr>
                <w:p w:rsidR="007F74BF" w:rsidRDefault="007F74BF" w:rsidP="004C7D87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b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AE1F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  <w:hideMark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Юни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  <w:hideMark/>
                </w:tcPr>
                <w:p w:rsidR="007F74BF" w:rsidRPr="008C3666" w:rsidRDefault="00F66B82" w:rsidP="004C7D87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Продукция на ВС „Усмивка“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  <w:hideMark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25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F66B82" w:rsidRPr="008C3666" w:rsidTr="00AE1F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Юни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Default="00F66B82" w:rsidP="004C7D87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Благотворително песенно шоу на Дамски камерен хор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Pr="008C3666" w:rsidRDefault="00F66B82" w:rsidP="008C3666">
                  <w:pPr>
                    <w:framePr w:hSpace="141" w:wrap="around" w:hAnchor="margin" w:y="585"/>
                    <w:numPr>
                      <w:ilvl w:val="0"/>
                      <w:numId w:val="25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F66B82" w:rsidRPr="008C3666" w:rsidTr="00AE1F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Default="00F66B82" w:rsidP="004C7D87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FFFF"/>
                  <w:vAlign w:val="center"/>
                </w:tcPr>
                <w:p w:rsidR="00F66B82" w:rsidRPr="008C3666" w:rsidRDefault="00F66B82" w:rsidP="008C3666">
                  <w:pPr>
                    <w:framePr w:hSpace="141" w:wrap="around" w:hAnchor="margin" w:y="585"/>
                    <w:numPr>
                      <w:ilvl w:val="0"/>
                      <w:numId w:val="25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  <w:hideMark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Юли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  <w:hideMark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Лятно четене в Детски отдел на библиотеката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  <w:hideMark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 – 1870 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  <w:hideMark/>
                </w:tcPr>
                <w:p w:rsidR="007F74BF" w:rsidRPr="008C3666" w:rsidRDefault="007F74BF" w:rsidP="004C7D87">
                  <w:pPr>
                    <w:framePr w:hSpace="141" w:wrap="around" w:hAnchor="margin" w:y="585"/>
                    <w:numPr>
                      <w:ilvl w:val="0"/>
                      <w:numId w:val="33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F66B82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</w:tcPr>
                <w:p w:rsid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E5FF"/>
                  <w:vAlign w:val="center"/>
                </w:tcPr>
                <w:p w:rsidR="00F66B82" w:rsidRPr="008C3666" w:rsidRDefault="00F66B82" w:rsidP="004C7D87">
                  <w:pPr>
                    <w:framePr w:hSpace="141" w:wrap="around" w:hAnchor="margin" w:y="585"/>
                    <w:numPr>
                      <w:ilvl w:val="0"/>
                      <w:numId w:val="33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F66B82" w:rsidRDefault="00F66B82" w:rsidP="007F74BF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</w:t>
                  </w:r>
                  <w:r w:rsidR="007F74B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Началото на </w:t>
                  </w:r>
                  <w:r w:rsidR="007F74BF"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септември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или </w:t>
                  </w:r>
                </w:p>
                <w:p w:rsidR="007F74BF" w:rsidRPr="007F74BF" w:rsidRDefault="00F66B82" w:rsidP="007F74BF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октомври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F66B82" w:rsidP="00F66B82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Изложба и Фотоконкурс „Троян в сърцето на Балкана</w:t>
                  </w:r>
                  <w:r w:rsidR="007F74B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34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Края на септември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Литературен конкурс:</w:t>
                  </w: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</w:t>
                  </w:r>
                </w:p>
                <w:p w:rsidR="007F74BF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стихотворение, есе или импресия, разказ. </w:t>
                  </w:r>
                </w:p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Тема: Красотите на Троян. 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DF2245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FF"/>
                  <w:vAlign w:val="center"/>
                  <w:hideMark/>
                </w:tcPr>
                <w:p w:rsidR="007F74BF" w:rsidRPr="008C3666" w:rsidRDefault="007F74BF" w:rsidP="00DF2245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Началото на октомври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и обявяване на резултатите от фотоконкурса „150 години гр. Троян“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DF2245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Община Троян</w:t>
                  </w: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DF2245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F66B82" w:rsidP="00DF2245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lastRenderedPageBreak/>
                    <w:t xml:space="preserve"> Октомври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на дует „Фантазия“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7F74BF" w:rsidP="00DF2245">
                  <w:pPr>
                    <w:framePr w:hSpace="141" w:wrap="around" w:hAnchor="margin" w:y="585"/>
                    <w:spacing w:before="100" w:beforeAutospacing="1" w:after="75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9A075B" w:rsidP="007F74BF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октомври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9A075B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„Най – активен читател за 2019 г.“, по повод 1-ви ноември – Ден на народните будители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44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AA477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5CCFF"/>
                  <w:vAlign w:val="center"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45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FF"/>
                  <w:vAlign w:val="center"/>
                  <w:hideMark/>
                </w:tcPr>
                <w:p w:rsidR="007F74BF" w:rsidRPr="008C3666" w:rsidRDefault="00877270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Декември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FF"/>
                  <w:vAlign w:val="center"/>
                  <w:hideMark/>
                </w:tcPr>
                <w:p w:rsidR="007F74BF" w:rsidRPr="008C3666" w:rsidRDefault="00877270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Детски отдел на библиотеката „Приказна Коледа“ – четене на коледни приказки и стихове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FF"/>
                  <w:vAlign w:val="center"/>
                  <w:hideMark/>
                </w:tcPr>
                <w:p w:rsidR="007F74BF" w:rsidRPr="008C3666" w:rsidRDefault="00877270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„Наука_1870г.“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FF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46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CF352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 xml:space="preserve"> декември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8C3666" w:rsidRDefault="007F74BF" w:rsidP="00C55613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Коледен бал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47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  <w:tr w:rsidR="007F74BF" w:rsidRPr="008C3666" w:rsidTr="00E66D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Default="007F74BF" w:rsidP="00955F07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декември</w:t>
                  </w:r>
                </w:p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F66B82" w:rsidRDefault="00F66B82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Концерт на ВС „Усмивка“, „Край елхата“</w:t>
                  </w:r>
                </w:p>
              </w:tc>
              <w:tc>
                <w:tcPr>
                  <w:tcW w:w="13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  <w:r w:rsidRPr="008C3666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  <w:t>НЧ “Наука – 1870 г.” гр. Троян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CCE5"/>
                  <w:vAlign w:val="center"/>
                  <w:hideMark/>
                </w:tcPr>
                <w:p w:rsidR="007F74BF" w:rsidRPr="008C3666" w:rsidRDefault="007F74BF" w:rsidP="008C3666">
                  <w:pPr>
                    <w:framePr w:hSpace="141" w:wrap="around" w:hAnchor="margin" w:y="585"/>
                    <w:numPr>
                      <w:ilvl w:val="0"/>
                      <w:numId w:val="48"/>
                    </w:numPr>
                    <w:spacing w:before="100" w:beforeAutospacing="1" w:after="75" w:line="312" w:lineRule="atLeast"/>
                    <w:ind w:left="120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bg-BG"/>
                    </w:rPr>
                  </w:pPr>
                </w:p>
              </w:tc>
            </w:tr>
          </w:tbl>
          <w:p w:rsidR="008C3666" w:rsidRPr="008C3666" w:rsidRDefault="008C3666" w:rsidP="008C3666">
            <w:pPr>
              <w:spacing w:after="0" w:line="312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bg-BG"/>
              </w:rPr>
            </w:pPr>
          </w:p>
        </w:tc>
      </w:tr>
      <w:tr w:rsidR="007F74BF" w:rsidRPr="008C3666" w:rsidTr="008C3666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4BF" w:rsidRPr="008C3666" w:rsidRDefault="007F74BF" w:rsidP="007F74BF">
            <w:pPr>
              <w:spacing w:after="0" w:line="312" w:lineRule="atLeast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bg-BG"/>
              </w:rPr>
            </w:pPr>
          </w:p>
        </w:tc>
      </w:tr>
      <w:tr w:rsidR="007F74BF" w:rsidRPr="008C3666" w:rsidTr="008C3666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74BF" w:rsidRDefault="007F74BF" w:rsidP="007F74BF">
            <w:pPr>
              <w:spacing w:after="0" w:line="312" w:lineRule="atLeast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bg-BG"/>
              </w:rPr>
            </w:pPr>
          </w:p>
          <w:p w:rsidR="006C15E4" w:rsidRPr="006C15E4" w:rsidRDefault="006C15E4" w:rsidP="006C15E4">
            <w:pPr>
              <w:jc w:val="both"/>
              <w:rPr>
                <w:sz w:val="18"/>
                <w:szCs w:val="18"/>
              </w:rPr>
            </w:pPr>
            <w:r w:rsidRPr="006C15E4">
              <w:rPr>
                <w:sz w:val="18"/>
                <w:szCs w:val="18"/>
              </w:rPr>
              <w:t>Забележка: В плана към всеки месец ще се дописват изявите на Дружеството на троянските писатели – представяне на нови книги, литературни четения</w:t>
            </w:r>
            <w:r>
              <w:rPr>
                <w:sz w:val="18"/>
                <w:szCs w:val="18"/>
              </w:rPr>
              <w:t>, кинопрожекции</w:t>
            </w:r>
            <w:r w:rsidRPr="006C15E4">
              <w:rPr>
                <w:sz w:val="18"/>
                <w:szCs w:val="18"/>
              </w:rPr>
              <w:t xml:space="preserve"> и др., както и изявите и гостуванията на всяка форма</w:t>
            </w:r>
            <w:r w:rsidR="00B854CE">
              <w:rPr>
                <w:sz w:val="18"/>
                <w:szCs w:val="18"/>
              </w:rPr>
              <w:t>ция</w:t>
            </w:r>
            <w:r w:rsidRPr="006C15E4">
              <w:rPr>
                <w:sz w:val="18"/>
                <w:szCs w:val="18"/>
              </w:rPr>
              <w:t xml:space="preserve"> към читалището.</w:t>
            </w:r>
          </w:p>
          <w:p w:rsidR="006C15E4" w:rsidRPr="007F74BF" w:rsidRDefault="006C15E4" w:rsidP="006C15E4">
            <w:pPr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17"/>
                <w:szCs w:val="17"/>
                <w:lang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5E4">
              <w:rPr>
                <w:sz w:val="18"/>
                <w:szCs w:val="18"/>
                <w:lang w:val="ru-RU"/>
              </w:rPr>
              <w:tab/>
            </w:r>
          </w:p>
        </w:tc>
      </w:tr>
    </w:tbl>
    <w:p w:rsidR="009B66D6" w:rsidRDefault="008C3666" w:rsidP="008C3666">
      <w:pPr>
        <w:jc w:val="center"/>
      </w:pPr>
      <w:r>
        <w:rPr>
          <w:rFonts w:ascii="Arial" w:eastAsia="Times New Roman" w:hAnsi="Arial" w:cs="Arial"/>
          <w:color w:val="333333"/>
          <w:sz w:val="18"/>
          <w:szCs w:val="18"/>
          <w:lang w:eastAsia="bg-BG"/>
        </w:rPr>
        <w:lastRenderedPageBreak/>
        <w:t>Календарен план на културните</w:t>
      </w:r>
      <w:r w:rsidR="00705983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събития в НЧ „Наука – 1870 г.“, Троян през 20</w:t>
      </w:r>
      <w:r w:rsidR="00705983">
        <w:rPr>
          <w:rFonts w:ascii="Arial" w:eastAsia="Times New Roman" w:hAnsi="Arial" w:cs="Arial"/>
          <w:color w:val="333333"/>
          <w:sz w:val="18"/>
          <w:szCs w:val="18"/>
          <w:lang w:val="en-US" w:eastAsia="bg-BG"/>
        </w:rPr>
        <w:t>1</w:t>
      </w:r>
      <w:r w:rsidR="007E5DE6">
        <w:rPr>
          <w:rFonts w:ascii="Arial" w:eastAsia="Times New Roman" w:hAnsi="Arial" w:cs="Arial"/>
          <w:color w:val="333333"/>
          <w:sz w:val="18"/>
          <w:szCs w:val="18"/>
          <w:lang w:val="en-US" w:eastAsia="bg-BG"/>
        </w:rPr>
        <w:t>9</w:t>
      </w:r>
      <w:r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г.</w:t>
      </w:r>
      <w:r w:rsidR="00C1261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         Приложение 2</w:t>
      </w:r>
    </w:p>
    <w:sectPr w:rsidR="009B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6pt;height:9pt" o:bullet="t">
        <v:imagedata r:id="rId1" o:title="li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numPicBullet w:numPicBulletId="13">
    <w:pict>
      <v:shape id="_x0000_i1065" type="#_x0000_t75" style="width:3in;height:3in" o:bullet="t"/>
    </w:pict>
  </w:numPicBullet>
  <w:numPicBullet w:numPicBulletId="14">
    <w:pict>
      <v:shape id="_x0000_i1066" type="#_x0000_t75" style="width:3in;height:3in" o:bullet="t"/>
    </w:pict>
  </w:numPicBullet>
  <w:numPicBullet w:numPicBulletId="15">
    <w:pict>
      <v:shape id="_x0000_i1067" type="#_x0000_t75" style="width:3in;height:3in" o:bullet="t"/>
    </w:pict>
  </w:numPicBullet>
  <w:numPicBullet w:numPicBulletId="16">
    <w:pict>
      <v:shape id="_x0000_i1068" type="#_x0000_t75" style="width:3in;height:3in" o:bullet="t"/>
    </w:pict>
  </w:numPicBullet>
  <w:numPicBullet w:numPicBulletId="17">
    <w:pict>
      <v:shape id="_x0000_i1069" type="#_x0000_t75" style="width:3in;height:3in" o:bullet="t"/>
    </w:pict>
  </w:numPicBullet>
  <w:numPicBullet w:numPicBulletId="18">
    <w:pict>
      <v:shape id="_x0000_i1070" type="#_x0000_t75" style="width:3in;height:3in" o:bullet="t"/>
    </w:pict>
  </w:numPicBullet>
  <w:numPicBullet w:numPicBulletId="19">
    <w:pict>
      <v:shape id="_x0000_i1071" type="#_x0000_t75" style="width:3in;height:3in" o:bullet="t"/>
    </w:pict>
  </w:numPicBullet>
  <w:numPicBullet w:numPicBulletId="20">
    <w:pict>
      <v:shape id="_x0000_i1072" type="#_x0000_t75" style="width:3in;height:3in" o:bullet="t"/>
    </w:pict>
  </w:numPicBullet>
  <w:numPicBullet w:numPicBulletId="21">
    <w:pict>
      <v:shape id="_x0000_i1073" type="#_x0000_t75" style="width:3in;height:3in" o:bullet="t"/>
    </w:pict>
  </w:numPicBullet>
  <w:numPicBullet w:numPicBulletId="22">
    <w:pict>
      <v:shape id="_x0000_i1074" type="#_x0000_t75" style="width:3in;height:3in" o:bullet="t"/>
    </w:pict>
  </w:numPicBullet>
  <w:numPicBullet w:numPicBulletId="23">
    <w:pict>
      <v:shape id="_x0000_i1075" type="#_x0000_t75" style="width:3in;height:3in" o:bullet="t"/>
    </w:pict>
  </w:numPicBullet>
  <w:numPicBullet w:numPicBulletId="24">
    <w:pict>
      <v:shape id="_x0000_i1076" type="#_x0000_t75" style="width:3in;height:3in" o:bullet="t"/>
    </w:pict>
  </w:numPicBullet>
  <w:numPicBullet w:numPicBulletId="25">
    <w:pict>
      <v:shape id="_x0000_i1077" type="#_x0000_t75" style="width:3in;height:3in" o:bullet="t"/>
    </w:pict>
  </w:numPicBullet>
  <w:abstractNum w:abstractNumId="0">
    <w:nsid w:val="0030720E"/>
    <w:multiLevelType w:val="multilevel"/>
    <w:tmpl w:val="C958B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1">
    <w:nsid w:val="00712376"/>
    <w:multiLevelType w:val="multilevel"/>
    <w:tmpl w:val="1DB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863B6F"/>
    <w:multiLevelType w:val="multilevel"/>
    <w:tmpl w:val="8CD2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D4049"/>
    <w:multiLevelType w:val="multilevel"/>
    <w:tmpl w:val="E74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D331F0"/>
    <w:multiLevelType w:val="multilevel"/>
    <w:tmpl w:val="EA2A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7041E"/>
    <w:multiLevelType w:val="multilevel"/>
    <w:tmpl w:val="682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31091"/>
    <w:multiLevelType w:val="multilevel"/>
    <w:tmpl w:val="984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FA54CC"/>
    <w:multiLevelType w:val="multilevel"/>
    <w:tmpl w:val="CB5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80A11"/>
    <w:multiLevelType w:val="multilevel"/>
    <w:tmpl w:val="E4BA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95A23"/>
    <w:multiLevelType w:val="multilevel"/>
    <w:tmpl w:val="994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763563"/>
    <w:multiLevelType w:val="multilevel"/>
    <w:tmpl w:val="CE7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D3477"/>
    <w:multiLevelType w:val="multilevel"/>
    <w:tmpl w:val="C97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6E2869"/>
    <w:multiLevelType w:val="multilevel"/>
    <w:tmpl w:val="E202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B13784"/>
    <w:multiLevelType w:val="multilevel"/>
    <w:tmpl w:val="0EF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162466"/>
    <w:multiLevelType w:val="multilevel"/>
    <w:tmpl w:val="0BAA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42254"/>
    <w:multiLevelType w:val="multilevel"/>
    <w:tmpl w:val="4380F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7746DE7"/>
    <w:multiLevelType w:val="multilevel"/>
    <w:tmpl w:val="0D18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C70C62"/>
    <w:multiLevelType w:val="multilevel"/>
    <w:tmpl w:val="6D4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012965"/>
    <w:multiLevelType w:val="multilevel"/>
    <w:tmpl w:val="9EB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403A11"/>
    <w:multiLevelType w:val="multilevel"/>
    <w:tmpl w:val="A32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E970E5"/>
    <w:multiLevelType w:val="multilevel"/>
    <w:tmpl w:val="7ED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8D106C"/>
    <w:multiLevelType w:val="multilevel"/>
    <w:tmpl w:val="642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113EC9"/>
    <w:multiLevelType w:val="multilevel"/>
    <w:tmpl w:val="A9B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02742B"/>
    <w:multiLevelType w:val="multilevel"/>
    <w:tmpl w:val="92F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6C2593"/>
    <w:multiLevelType w:val="multilevel"/>
    <w:tmpl w:val="739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EA0DC7"/>
    <w:multiLevelType w:val="multilevel"/>
    <w:tmpl w:val="9A2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C815BD"/>
    <w:multiLevelType w:val="multilevel"/>
    <w:tmpl w:val="3974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2B0C3E"/>
    <w:multiLevelType w:val="multilevel"/>
    <w:tmpl w:val="D34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D209AC"/>
    <w:multiLevelType w:val="multilevel"/>
    <w:tmpl w:val="8C4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E60852"/>
    <w:multiLevelType w:val="multilevel"/>
    <w:tmpl w:val="D65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7C502F"/>
    <w:multiLevelType w:val="multilevel"/>
    <w:tmpl w:val="C658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74583"/>
    <w:multiLevelType w:val="multilevel"/>
    <w:tmpl w:val="C8C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BC10A0"/>
    <w:multiLevelType w:val="hybridMultilevel"/>
    <w:tmpl w:val="4474A554"/>
    <w:lvl w:ilvl="0" w:tplc="15303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9D43BB"/>
    <w:multiLevelType w:val="multilevel"/>
    <w:tmpl w:val="18C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1E036D"/>
    <w:multiLevelType w:val="multilevel"/>
    <w:tmpl w:val="2B5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09B3CF9"/>
    <w:multiLevelType w:val="multilevel"/>
    <w:tmpl w:val="C81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15640B"/>
    <w:multiLevelType w:val="multilevel"/>
    <w:tmpl w:val="9D6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EF4CB4"/>
    <w:multiLevelType w:val="multilevel"/>
    <w:tmpl w:val="990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53559D"/>
    <w:multiLevelType w:val="multilevel"/>
    <w:tmpl w:val="3FF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D777A8"/>
    <w:multiLevelType w:val="multilevel"/>
    <w:tmpl w:val="7A3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F578BA"/>
    <w:multiLevelType w:val="multilevel"/>
    <w:tmpl w:val="7B5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7E0D27"/>
    <w:multiLevelType w:val="multilevel"/>
    <w:tmpl w:val="9C2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D81156"/>
    <w:multiLevelType w:val="multilevel"/>
    <w:tmpl w:val="7B3E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097301"/>
    <w:multiLevelType w:val="multilevel"/>
    <w:tmpl w:val="6388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2D4211"/>
    <w:multiLevelType w:val="multilevel"/>
    <w:tmpl w:val="B326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8E0AC9"/>
    <w:multiLevelType w:val="multilevel"/>
    <w:tmpl w:val="D64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FC1D9B"/>
    <w:multiLevelType w:val="multilevel"/>
    <w:tmpl w:val="EAB81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00" w:hanging="1800"/>
      </w:pPr>
      <w:rPr>
        <w:rFonts w:hint="default"/>
      </w:rPr>
    </w:lvl>
  </w:abstractNum>
  <w:abstractNum w:abstractNumId="47">
    <w:nsid w:val="67C124F9"/>
    <w:multiLevelType w:val="multilevel"/>
    <w:tmpl w:val="248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4F6917"/>
    <w:multiLevelType w:val="multilevel"/>
    <w:tmpl w:val="C82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EE362B"/>
    <w:multiLevelType w:val="hybridMultilevel"/>
    <w:tmpl w:val="E2A8CD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1A6360"/>
    <w:multiLevelType w:val="multilevel"/>
    <w:tmpl w:val="59A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585804"/>
    <w:multiLevelType w:val="multilevel"/>
    <w:tmpl w:val="A23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8F0F59"/>
    <w:multiLevelType w:val="multilevel"/>
    <w:tmpl w:val="E30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466C7D"/>
    <w:multiLevelType w:val="multilevel"/>
    <w:tmpl w:val="685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C27944"/>
    <w:multiLevelType w:val="multilevel"/>
    <w:tmpl w:val="E664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2877BC2"/>
    <w:multiLevelType w:val="multilevel"/>
    <w:tmpl w:val="0AFE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14237B"/>
    <w:multiLevelType w:val="multilevel"/>
    <w:tmpl w:val="E33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3414942"/>
    <w:multiLevelType w:val="multilevel"/>
    <w:tmpl w:val="384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A4407C"/>
    <w:multiLevelType w:val="multilevel"/>
    <w:tmpl w:val="4F9A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7D15DA"/>
    <w:multiLevelType w:val="multilevel"/>
    <w:tmpl w:val="E9E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9"/>
  </w:num>
  <w:num w:numId="5">
    <w:abstractNumId w:val="34"/>
  </w:num>
  <w:num w:numId="6">
    <w:abstractNumId w:val="55"/>
  </w:num>
  <w:num w:numId="7">
    <w:abstractNumId w:val="6"/>
  </w:num>
  <w:num w:numId="8">
    <w:abstractNumId w:val="27"/>
  </w:num>
  <w:num w:numId="9">
    <w:abstractNumId w:val="48"/>
  </w:num>
  <w:num w:numId="10">
    <w:abstractNumId w:val="51"/>
  </w:num>
  <w:num w:numId="11">
    <w:abstractNumId w:val="30"/>
  </w:num>
  <w:num w:numId="12">
    <w:abstractNumId w:val="31"/>
  </w:num>
  <w:num w:numId="13">
    <w:abstractNumId w:val="1"/>
  </w:num>
  <w:num w:numId="14">
    <w:abstractNumId w:val="18"/>
  </w:num>
  <w:num w:numId="15">
    <w:abstractNumId w:val="38"/>
  </w:num>
  <w:num w:numId="16">
    <w:abstractNumId w:val="41"/>
  </w:num>
  <w:num w:numId="17">
    <w:abstractNumId w:val="58"/>
  </w:num>
  <w:num w:numId="18">
    <w:abstractNumId w:val="4"/>
  </w:num>
  <w:num w:numId="19">
    <w:abstractNumId w:val="36"/>
  </w:num>
  <w:num w:numId="20">
    <w:abstractNumId w:val="16"/>
  </w:num>
  <w:num w:numId="21">
    <w:abstractNumId w:val="37"/>
  </w:num>
  <w:num w:numId="22">
    <w:abstractNumId w:val="8"/>
  </w:num>
  <w:num w:numId="23">
    <w:abstractNumId w:val="29"/>
  </w:num>
  <w:num w:numId="24">
    <w:abstractNumId w:val="24"/>
  </w:num>
  <w:num w:numId="25">
    <w:abstractNumId w:val="11"/>
  </w:num>
  <w:num w:numId="26">
    <w:abstractNumId w:val="35"/>
  </w:num>
  <w:num w:numId="27">
    <w:abstractNumId w:val="10"/>
  </w:num>
  <w:num w:numId="28">
    <w:abstractNumId w:val="40"/>
  </w:num>
  <w:num w:numId="29">
    <w:abstractNumId w:val="57"/>
  </w:num>
  <w:num w:numId="30">
    <w:abstractNumId w:val="28"/>
  </w:num>
  <w:num w:numId="31">
    <w:abstractNumId w:val="22"/>
  </w:num>
  <w:num w:numId="32">
    <w:abstractNumId w:val="39"/>
  </w:num>
  <w:num w:numId="33">
    <w:abstractNumId w:val="23"/>
  </w:num>
  <w:num w:numId="34">
    <w:abstractNumId w:val="52"/>
  </w:num>
  <w:num w:numId="35">
    <w:abstractNumId w:val="9"/>
  </w:num>
  <w:num w:numId="36">
    <w:abstractNumId w:val="44"/>
  </w:num>
  <w:num w:numId="37">
    <w:abstractNumId w:val="20"/>
  </w:num>
  <w:num w:numId="38">
    <w:abstractNumId w:val="53"/>
  </w:num>
  <w:num w:numId="39">
    <w:abstractNumId w:val="56"/>
  </w:num>
  <w:num w:numId="40">
    <w:abstractNumId w:val="19"/>
  </w:num>
  <w:num w:numId="41">
    <w:abstractNumId w:val="43"/>
  </w:num>
  <w:num w:numId="42">
    <w:abstractNumId w:val="26"/>
  </w:num>
  <w:num w:numId="43">
    <w:abstractNumId w:val="42"/>
  </w:num>
  <w:num w:numId="44">
    <w:abstractNumId w:val="17"/>
  </w:num>
  <w:num w:numId="45">
    <w:abstractNumId w:val="45"/>
  </w:num>
  <w:num w:numId="46">
    <w:abstractNumId w:val="47"/>
  </w:num>
  <w:num w:numId="47">
    <w:abstractNumId w:val="33"/>
  </w:num>
  <w:num w:numId="48">
    <w:abstractNumId w:val="14"/>
  </w:num>
  <w:num w:numId="49">
    <w:abstractNumId w:val="54"/>
  </w:num>
  <w:num w:numId="50">
    <w:abstractNumId w:val="3"/>
  </w:num>
  <w:num w:numId="51">
    <w:abstractNumId w:val="5"/>
  </w:num>
  <w:num w:numId="52">
    <w:abstractNumId w:val="50"/>
  </w:num>
  <w:num w:numId="53">
    <w:abstractNumId w:val="25"/>
  </w:num>
  <w:num w:numId="54">
    <w:abstractNumId w:val="21"/>
  </w:num>
  <w:num w:numId="55">
    <w:abstractNumId w:val="13"/>
  </w:num>
  <w:num w:numId="56">
    <w:abstractNumId w:val="32"/>
  </w:num>
  <w:num w:numId="57">
    <w:abstractNumId w:val="15"/>
  </w:num>
  <w:num w:numId="58">
    <w:abstractNumId w:val="46"/>
  </w:num>
  <w:num w:numId="59">
    <w:abstractNumId w:val="0"/>
  </w:num>
  <w:num w:numId="60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66"/>
    <w:rsid w:val="00053373"/>
    <w:rsid w:val="001003CB"/>
    <w:rsid w:val="0010384C"/>
    <w:rsid w:val="00162D17"/>
    <w:rsid w:val="00201BB1"/>
    <w:rsid w:val="002927C6"/>
    <w:rsid w:val="004C7D87"/>
    <w:rsid w:val="00683A45"/>
    <w:rsid w:val="006C15E4"/>
    <w:rsid w:val="00705983"/>
    <w:rsid w:val="00710F04"/>
    <w:rsid w:val="007137E9"/>
    <w:rsid w:val="007E5DE6"/>
    <w:rsid w:val="007F74BF"/>
    <w:rsid w:val="00877270"/>
    <w:rsid w:val="008C3666"/>
    <w:rsid w:val="00943919"/>
    <w:rsid w:val="00955F07"/>
    <w:rsid w:val="009A075B"/>
    <w:rsid w:val="009B66D6"/>
    <w:rsid w:val="00AA4779"/>
    <w:rsid w:val="00AA4BA4"/>
    <w:rsid w:val="00B854CE"/>
    <w:rsid w:val="00C12615"/>
    <w:rsid w:val="00C55613"/>
    <w:rsid w:val="00CB7F63"/>
    <w:rsid w:val="00CE54D9"/>
    <w:rsid w:val="00DF2245"/>
    <w:rsid w:val="00F66B82"/>
    <w:rsid w:val="00F86239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F1E2-E53F-4FA7-A9ED-1CC23228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Mareshka</dc:creator>
  <cp:keywords/>
  <dc:description/>
  <cp:lastModifiedBy>Mareshka</cp:lastModifiedBy>
  <cp:revision>9</cp:revision>
  <dcterms:created xsi:type="dcterms:W3CDTF">2018-10-22T08:24:00Z</dcterms:created>
  <dcterms:modified xsi:type="dcterms:W3CDTF">2018-11-09T12:44:00Z</dcterms:modified>
</cp:coreProperties>
</file>